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805" w:rsidRPr="00E5168D" w:rsidRDefault="00653805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68D">
        <w:rPr>
          <w:rFonts w:ascii="Times New Roman" w:hAnsi="Times New Roman"/>
          <w:b/>
          <w:sz w:val="28"/>
          <w:szCs w:val="28"/>
        </w:rPr>
        <w:t>МОСКОВСКАЯ ОБЛАСТЬ</w:t>
      </w:r>
    </w:p>
    <w:p w:rsidR="00653805" w:rsidRPr="00E5168D" w:rsidRDefault="00653805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68D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653805" w:rsidRPr="00E5168D" w:rsidRDefault="0019536E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РАБОЧЕГО ПОСЕЛКА ЛОТОШИНО</w:t>
      </w:r>
    </w:p>
    <w:p w:rsidR="00653805" w:rsidRPr="00E5168D" w:rsidRDefault="00653805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3805" w:rsidRPr="00E5168D" w:rsidRDefault="00653805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68D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ЕШЕНИЕ </w:t>
      </w:r>
    </w:p>
    <w:p w:rsidR="00653805" w:rsidRPr="00E5168D" w:rsidRDefault="00653805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3805" w:rsidRPr="00E5168D" w:rsidRDefault="0019536E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837D5">
        <w:rPr>
          <w:rFonts w:ascii="Times New Roman" w:hAnsi="Times New Roman"/>
          <w:sz w:val="28"/>
          <w:szCs w:val="28"/>
        </w:rPr>
        <w:t>04</w:t>
      </w:r>
      <w:r w:rsidR="00653805">
        <w:rPr>
          <w:rFonts w:ascii="Times New Roman" w:hAnsi="Times New Roman"/>
          <w:sz w:val="28"/>
          <w:szCs w:val="28"/>
        </w:rPr>
        <w:t xml:space="preserve"> </w:t>
      </w:r>
      <w:r w:rsidR="00C837D5"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C837D5">
        <w:rPr>
          <w:rFonts w:ascii="Times New Roman" w:hAnsi="Times New Roman"/>
          <w:sz w:val="28"/>
          <w:szCs w:val="28"/>
        </w:rPr>
        <w:t>1</w:t>
      </w:r>
      <w:r w:rsidR="00653805" w:rsidRPr="00E5168D">
        <w:rPr>
          <w:rFonts w:ascii="Times New Roman" w:hAnsi="Times New Roman"/>
          <w:sz w:val="28"/>
          <w:szCs w:val="28"/>
        </w:rPr>
        <w:t xml:space="preserve"> г</w:t>
      </w:r>
      <w:r w:rsidR="00653805">
        <w:rPr>
          <w:rFonts w:ascii="Times New Roman" w:hAnsi="Times New Roman"/>
          <w:sz w:val="28"/>
          <w:szCs w:val="28"/>
        </w:rPr>
        <w:t>ода</w:t>
      </w:r>
      <w:r w:rsidR="00653805" w:rsidRPr="00E5168D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653805">
        <w:rPr>
          <w:rFonts w:ascii="Times New Roman" w:hAnsi="Times New Roman"/>
          <w:sz w:val="28"/>
          <w:szCs w:val="28"/>
        </w:rPr>
        <w:t xml:space="preserve">               </w:t>
      </w:r>
      <w:r w:rsidR="003C62A7">
        <w:rPr>
          <w:rFonts w:ascii="Times New Roman" w:hAnsi="Times New Roman"/>
          <w:sz w:val="28"/>
          <w:szCs w:val="28"/>
        </w:rPr>
        <w:t xml:space="preserve">          </w:t>
      </w:r>
      <w:r w:rsidR="00653805" w:rsidRPr="00E5168D">
        <w:rPr>
          <w:rFonts w:ascii="Times New Roman" w:hAnsi="Times New Roman"/>
          <w:sz w:val="28"/>
          <w:szCs w:val="28"/>
        </w:rPr>
        <w:t xml:space="preserve"> </w:t>
      </w:r>
      <w:r w:rsidR="00653805">
        <w:rPr>
          <w:rFonts w:ascii="Times New Roman" w:hAnsi="Times New Roman"/>
          <w:sz w:val="28"/>
          <w:szCs w:val="28"/>
        </w:rPr>
        <w:t xml:space="preserve">   </w:t>
      </w:r>
      <w:r w:rsidR="00653805" w:rsidRPr="00E5168D">
        <w:rPr>
          <w:rFonts w:ascii="Times New Roman" w:hAnsi="Times New Roman"/>
          <w:sz w:val="28"/>
          <w:szCs w:val="28"/>
        </w:rPr>
        <w:t>№</w:t>
      </w:r>
      <w:r w:rsidR="00653805">
        <w:rPr>
          <w:rFonts w:ascii="Times New Roman" w:hAnsi="Times New Roman"/>
          <w:sz w:val="28"/>
          <w:szCs w:val="28"/>
        </w:rPr>
        <w:t xml:space="preserve"> </w:t>
      </w:r>
      <w:r w:rsidR="00884ADF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 w:rsidR="007B3B73">
        <w:rPr>
          <w:rFonts w:ascii="Times New Roman" w:hAnsi="Times New Roman"/>
          <w:sz w:val="28"/>
          <w:szCs w:val="28"/>
        </w:rPr>
        <w:t>/1</w:t>
      </w:r>
    </w:p>
    <w:p w:rsidR="00653805" w:rsidRPr="00E5168D" w:rsidRDefault="00653805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3B73" w:rsidRPr="00CB5F2B" w:rsidRDefault="007B3B73" w:rsidP="007B3B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5F2B">
        <w:rPr>
          <w:rFonts w:ascii="Times New Roman" w:hAnsi="Times New Roman"/>
          <w:b/>
          <w:sz w:val="28"/>
          <w:szCs w:val="28"/>
        </w:rPr>
        <w:t xml:space="preserve">Об избрании заместителя председателя Территориальной избирательной комиссии </w:t>
      </w:r>
      <w:r>
        <w:rPr>
          <w:rFonts w:ascii="Times New Roman" w:hAnsi="Times New Roman"/>
          <w:b/>
          <w:sz w:val="28"/>
          <w:szCs w:val="28"/>
        </w:rPr>
        <w:t>рабочего поселка Лотошино</w:t>
      </w:r>
    </w:p>
    <w:p w:rsidR="007B3B73" w:rsidRPr="00CB5F2B" w:rsidRDefault="007B3B73" w:rsidP="007B3B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3B73" w:rsidRPr="00CB5F2B" w:rsidRDefault="007B3B73" w:rsidP="007B3B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3B73" w:rsidRPr="00CB5F2B" w:rsidRDefault="007B3B73" w:rsidP="007B3B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5F2B">
        <w:rPr>
          <w:rFonts w:ascii="Times New Roman" w:hAnsi="Times New Roman"/>
          <w:sz w:val="28"/>
          <w:szCs w:val="28"/>
        </w:rPr>
        <w:t>На основании пункта 8 статьи 28 Федерального закона от 12.06.2002 № 67-ФЗ «Об основных гарантиях избирательных прав и права на участие в референдуме граждан Российской Федерации»,</w:t>
      </w:r>
      <w:r w:rsidR="003C62A7">
        <w:rPr>
          <w:rFonts w:ascii="Times New Roman" w:hAnsi="Times New Roman"/>
          <w:sz w:val="28"/>
          <w:szCs w:val="28"/>
        </w:rPr>
        <w:t xml:space="preserve"> </w:t>
      </w:r>
      <w:r w:rsidRPr="00CB5F2B">
        <w:rPr>
          <w:rFonts w:ascii="Times New Roman" w:hAnsi="Times New Roman"/>
          <w:sz w:val="28"/>
          <w:szCs w:val="28"/>
        </w:rPr>
        <w:t xml:space="preserve">Территориальная избирательная комиссия </w:t>
      </w:r>
      <w:r>
        <w:rPr>
          <w:rFonts w:ascii="Times New Roman" w:hAnsi="Times New Roman"/>
          <w:sz w:val="28"/>
          <w:szCs w:val="28"/>
        </w:rPr>
        <w:t>рабочего поселка Лотошино</w:t>
      </w:r>
    </w:p>
    <w:p w:rsidR="007B3B73" w:rsidRPr="00CB5F2B" w:rsidRDefault="007B3B73" w:rsidP="007B3B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B5F2B">
        <w:rPr>
          <w:rFonts w:ascii="Times New Roman" w:hAnsi="Times New Roman"/>
          <w:b/>
          <w:sz w:val="28"/>
          <w:szCs w:val="28"/>
        </w:rPr>
        <w:t>РЕШИЛА:</w:t>
      </w:r>
    </w:p>
    <w:p w:rsidR="007B3B73" w:rsidRPr="00CB5F2B" w:rsidRDefault="007B3B73" w:rsidP="007B3B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5F2B">
        <w:rPr>
          <w:rFonts w:ascii="Times New Roman" w:hAnsi="Times New Roman"/>
          <w:sz w:val="28"/>
          <w:szCs w:val="28"/>
        </w:rPr>
        <w:t xml:space="preserve">1. Утвердить Протокол №2 от </w:t>
      </w:r>
      <w:r w:rsidR="00C837D5">
        <w:rPr>
          <w:rFonts w:ascii="Times New Roman" w:hAnsi="Times New Roman"/>
          <w:sz w:val="28"/>
          <w:szCs w:val="28"/>
        </w:rPr>
        <w:t>04.01</w:t>
      </w:r>
      <w:r w:rsidRPr="00CB5F2B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="00C837D5">
        <w:rPr>
          <w:rFonts w:ascii="Times New Roman" w:hAnsi="Times New Roman"/>
          <w:sz w:val="28"/>
          <w:szCs w:val="28"/>
        </w:rPr>
        <w:t>1</w:t>
      </w:r>
      <w:r w:rsidRPr="00CB5F2B">
        <w:rPr>
          <w:rFonts w:ascii="Times New Roman" w:hAnsi="Times New Roman"/>
          <w:sz w:val="28"/>
          <w:szCs w:val="28"/>
        </w:rPr>
        <w:t xml:space="preserve"> заседания счетной комиссии по проведению тайного голосования по выборам заместителя председателя Территориальной избирательной комиссии </w:t>
      </w:r>
      <w:r>
        <w:rPr>
          <w:rFonts w:ascii="Times New Roman" w:hAnsi="Times New Roman"/>
          <w:sz w:val="28"/>
          <w:szCs w:val="28"/>
        </w:rPr>
        <w:t>рабочего поселка Лотошино</w:t>
      </w:r>
      <w:r w:rsidRPr="00CB5F2B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7B3B73" w:rsidRPr="00CB5F2B" w:rsidRDefault="007B3B73" w:rsidP="007B3B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5F2B">
        <w:rPr>
          <w:rFonts w:ascii="Times New Roman" w:hAnsi="Times New Roman"/>
          <w:sz w:val="28"/>
          <w:szCs w:val="28"/>
        </w:rPr>
        <w:t xml:space="preserve">2. Считать избранным на должность заместителя председателя  Территориальной избирательной комиссии </w:t>
      </w:r>
      <w:r>
        <w:rPr>
          <w:rFonts w:ascii="Times New Roman" w:hAnsi="Times New Roman"/>
          <w:sz w:val="28"/>
          <w:szCs w:val="28"/>
        </w:rPr>
        <w:t>рабочего поселка Лотошино</w:t>
      </w:r>
      <w:r w:rsidRPr="00CB5F2B">
        <w:rPr>
          <w:rFonts w:ascii="Times New Roman" w:hAnsi="Times New Roman"/>
          <w:sz w:val="28"/>
          <w:szCs w:val="28"/>
        </w:rPr>
        <w:t xml:space="preserve"> </w:t>
      </w:r>
      <w:r w:rsidR="00980874">
        <w:rPr>
          <w:rFonts w:ascii="Times New Roman" w:hAnsi="Times New Roman"/>
          <w:sz w:val="28"/>
          <w:szCs w:val="28"/>
        </w:rPr>
        <w:t>Мишлюк Светлану Александровну</w:t>
      </w:r>
      <w:r w:rsidRPr="00CB5F2B">
        <w:rPr>
          <w:rFonts w:ascii="Times New Roman" w:hAnsi="Times New Roman"/>
          <w:sz w:val="28"/>
          <w:szCs w:val="28"/>
        </w:rPr>
        <w:t xml:space="preserve">. </w:t>
      </w:r>
    </w:p>
    <w:p w:rsidR="007B3B73" w:rsidRPr="00CB5F2B" w:rsidRDefault="007B3B73" w:rsidP="007B3B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5F2B">
        <w:rPr>
          <w:rFonts w:ascii="Times New Roman" w:hAnsi="Times New Roman"/>
          <w:sz w:val="28"/>
          <w:szCs w:val="28"/>
        </w:rPr>
        <w:t>3. Опубликовать настоящее решение в средствах массовой информации.</w:t>
      </w:r>
    </w:p>
    <w:p w:rsidR="007B3B73" w:rsidRPr="00CB5F2B" w:rsidRDefault="007B3B73" w:rsidP="007B3B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3B73" w:rsidRPr="00CB5F2B" w:rsidRDefault="007B3B73" w:rsidP="007B3B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3B73" w:rsidRPr="00CB5F2B" w:rsidRDefault="007B3B73" w:rsidP="007B3B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F2B">
        <w:rPr>
          <w:rFonts w:ascii="Times New Roman" w:hAnsi="Times New Roman"/>
          <w:sz w:val="28"/>
          <w:szCs w:val="28"/>
        </w:rPr>
        <w:t>Председатель</w:t>
      </w:r>
    </w:p>
    <w:p w:rsidR="007B3B73" w:rsidRPr="00CB5F2B" w:rsidRDefault="007B3B73" w:rsidP="007B3B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F2B">
        <w:rPr>
          <w:rFonts w:ascii="Times New Roman" w:hAnsi="Times New Roman"/>
          <w:sz w:val="28"/>
          <w:szCs w:val="28"/>
        </w:rPr>
        <w:t>территориальной избирательной комиссии</w:t>
      </w:r>
      <w:r w:rsidRPr="00CB5F2B">
        <w:rPr>
          <w:rFonts w:ascii="Times New Roman" w:hAnsi="Times New Roman"/>
          <w:sz w:val="28"/>
          <w:szCs w:val="28"/>
        </w:rPr>
        <w:tab/>
      </w:r>
      <w:r w:rsidRPr="00CB5F2B">
        <w:rPr>
          <w:rFonts w:ascii="Times New Roman" w:hAnsi="Times New Roman"/>
          <w:sz w:val="28"/>
          <w:szCs w:val="28"/>
        </w:rPr>
        <w:tab/>
      </w:r>
      <w:r w:rsidRPr="00CB5F2B">
        <w:rPr>
          <w:rFonts w:ascii="Times New Roman" w:hAnsi="Times New Roman"/>
          <w:sz w:val="28"/>
          <w:szCs w:val="28"/>
        </w:rPr>
        <w:tab/>
        <w:t xml:space="preserve">       Н.А.Махлюев</w:t>
      </w:r>
    </w:p>
    <w:p w:rsidR="007B3B73" w:rsidRPr="00CB5F2B" w:rsidRDefault="007B3B73" w:rsidP="007B3B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7B3B73" w:rsidRPr="00CB5F2B" w:rsidSect="002E1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F1B1B"/>
    <w:multiLevelType w:val="hybridMultilevel"/>
    <w:tmpl w:val="1178A470"/>
    <w:lvl w:ilvl="0" w:tplc="3EC6C77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FD82D3D"/>
    <w:multiLevelType w:val="hybridMultilevel"/>
    <w:tmpl w:val="7460F038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EDC45CD"/>
    <w:multiLevelType w:val="hybridMultilevel"/>
    <w:tmpl w:val="3FEA7E36"/>
    <w:lvl w:ilvl="0" w:tplc="3EC6C774">
      <w:start w:val="1"/>
      <w:numFmt w:val="decimal"/>
      <w:lvlText w:val="%1."/>
      <w:lvlJc w:val="left"/>
      <w:pPr>
        <w:ind w:left="1080" w:hanging="10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10B0F58"/>
    <w:multiLevelType w:val="hybridMultilevel"/>
    <w:tmpl w:val="B476825A"/>
    <w:lvl w:ilvl="0" w:tplc="552E3B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168D"/>
    <w:rsid w:val="000127BC"/>
    <w:rsid w:val="0011696A"/>
    <w:rsid w:val="0019536E"/>
    <w:rsid w:val="001C79CB"/>
    <w:rsid w:val="001F5D0C"/>
    <w:rsid w:val="002163BB"/>
    <w:rsid w:val="00243A44"/>
    <w:rsid w:val="00294720"/>
    <w:rsid w:val="0029490C"/>
    <w:rsid w:val="002E1F8A"/>
    <w:rsid w:val="00385C2F"/>
    <w:rsid w:val="00393E85"/>
    <w:rsid w:val="00395208"/>
    <w:rsid w:val="003C62A7"/>
    <w:rsid w:val="003F254C"/>
    <w:rsid w:val="00402512"/>
    <w:rsid w:val="00435C7F"/>
    <w:rsid w:val="004838F1"/>
    <w:rsid w:val="00542F66"/>
    <w:rsid w:val="005F73BC"/>
    <w:rsid w:val="0061437E"/>
    <w:rsid w:val="00653805"/>
    <w:rsid w:val="0066641D"/>
    <w:rsid w:val="00672459"/>
    <w:rsid w:val="00677539"/>
    <w:rsid w:val="00755C90"/>
    <w:rsid w:val="007B3B73"/>
    <w:rsid w:val="007F2265"/>
    <w:rsid w:val="007F3751"/>
    <w:rsid w:val="00817F09"/>
    <w:rsid w:val="00884ADF"/>
    <w:rsid w:val="008E60DB"/>
    <w:rsid w:val="0093784E"/>
    <w:rsid w:val="0096773D"/>
    <w:rsid w:val="00980874"/>
    <w:rsid w:val="00A63FD6"/>
    <w:rsid w:val="00B51863"/>
    <w:rsid w:val="00BD77F7"/>
    <w:rsid w:val="00C37C37"/>
    <w:rsid w:val="00C837D5"/>
    <w:rsid w:val="00CB71B0"/>
    <w:rsid w:val="00CD1D0C"/>
    <w:rsid w:val="00CF6DBC"/>
    <w:rsid w:val="00D7784D"/>
    <w:rsid w:val="00D944B3"/>
    <w:rsid w:val="00DD312A"/>
    <w:rsid w:val="00DE43F2"/>
    <w:rsid w:val="00E34927"/>
    <w:rsid w:val="00E5168D"/>
    <w:rsid w:val="00F963A7"/>
    <w:rsid w:val="00FD5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F8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16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435C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72459"/>
    <w:rPr>
      <w:rFonts w:ascii="Times New Roman" w:hAnsi="Times New Roman" w:cs="Times New Roman"/>
      <w:sz w:val="2"/>
    </w:rPr>
  </w:style>
  <w:style w:type="character" w:styleId="a6">
    <w:name w:val="Hyperlink"/>
    <w:semiHidden/>
    <w:rsid w:val="004838F1"/>
    <w:rPr>
      <w:rFonts w:ascii="Times New Roman" w:hAnsi="Times New Roman" w:cs="Times New Roman" w:hint="default"/>
      <w:color w:val="0000FF"/>
      <w:u w:val="single"/>
    </w:rPr>
  </w:style>
  <w:style w:type="character" w:customStyle="1" w:styleId="a7">
    <w:name w:val="Основной текст Знак"/>
    <w:link w:val="a8"/>
    <w:locked/>
    <w:rsid w:val="004838F1"/>
    <w:rPr>
      <w:rFonts w:eastAsia="Calibri"/>
    </w:rPr>
  </w:style>
  <w:style w:type="paragraph" w:styleId="a8">
    <w:name w:val="Body Text"/>
    <w:basedOn w:val="a"/>
    <w:link w:val="a7"/>
    <w:rsid w:val="004838F1"/>
    <w:pPr>
      <w:spacing w:after="120" w:line="240" w:lineRule="auto"/>
    </w:pPr>
    <w:rPr>
      <w:rFonts w:eastAsia="Calibri"/>
    </w:rPr>
  </w:style>
  <w:style w:type="character" w:customStyle="1" w:styleId="1">
    <w:name w:val="Основной текст Знак1"/>
    <w:basedOn w:val="a0"/>
    <w:uiPriority w:val="99"/>
    <w:semiHidden/>
    <w:rsid w:val="004838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00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654A95-D10D-4C88-ADF7-7382889A0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112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admin</cp:lastModifiedBy>
  <cp:revision>9</cp:revision>
  <cp:lastPrinted>2020-12-29T10:21:00Z</cp:lastPrinted>
  <dcterms:created xsi:type="dcterms:W3CDTF">2020-02-04T10:28:00Z</dcterms:created>
  <dcterms:modified xsi:type="dcterms:W3CDTF">2021-01-04T11:47:00Z</dcterms:modified>
</cp:coreProperties>
</file>